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5FB" w:rsidRPr="007A55FB" w:rsidRDefault="007A55FB" w:rsidP="007A55FB">
      <w:pPr>
        <w:rPr>
          <w:lang w:val="kk-KZ"/>
        </w:rPr>
      </w:pPr>
      <w:r>
        <w:rPr>
          <w:lang w:val="kk-KZ"/>
        </w:rPr>
        <w:t xml:space="preserve">ИИН </w:t>
      </w:r>
      <w:r w:rsidRPr="00F36E61">
        <w:rPr>
          <w:lang w:val="kk-KZ"/>
        </w:rPr>
        <w:t>801204402041</w:t>
      </w:r>
      <w:r>
        <w:rPr>
          <w:lang w:val="kk-KZ"/>
        </w:rPr>
        <w:t xml:space="preserve">      </w:t>
      </w:r>
      <w:r w:rsidRPr="007A55FB">
        <w:rPr>
          <w:lang w:val="kk-KZ"/>
        </w:rPr>
        <w:t>+77076617047 (Ватсап)</w:t>
      </w:r>
    </w:p>
    <w:p w:rsidR="007A55FB" w:rsidRPr="00F36E61" w:rsidRDefault="007A55FB" w:rsidP="007A55FB">
      <w:pPr>
        <w:rPr>
          <w:lang w:val="kk-KZ"/>
        </w:rPr>
      </w:pPr>
    </w:p>
    <w:p w:rsidR="00F36E61" w:rsidRPr="007A55FB" w:rsidRDefault="007A55FB" w:rsidP="007A55FB">
      <w:pPr>
        <w:spacing w:after="0"/>
        <w:rPr>
          <w:rFonts w:ascii="Times New Roman" w:hAnsi="Times New Roman" w:cs="Times New Roman"/>
          <w:lang w:val="kk-KZ"/>
        </w:rPr>
      </w:pPr>
      <w:r w:rsidRPr="007A55FB">
        <w:rPr>
          <w:rFonts w:ascii="Times New Roman" w:hAnsi="Times New Roman" w:cs="Times New Roman"/>
          <w:lang w:val="kk-KZ"/>
        </w:rPr>
        <w:t xml:space="preserve">САПАРОВА </w:t>
      </w:r>
      <w:r w:rsidR="00F36E61" w:rsidRPr="007A55FB">
        <w:rPr>
          <w:rFonts w:ascii="Times New Roman" w:hAnsi="Times New Roman" w:cs="Times New Roman"/>
          <w:lang w:val="kk-KZ"/>
        </w:rPr>
        <w:t>Юлдуз Наримановна</w:t>
      </w:r>
      <w:r w:rsidRPr="007A55FB">
        <w:rPr>
          <w:rFonts w:ascii="Times New Roman" w:hAnsi="Times New Roman" w:cs="Times New Roman"/>
          <w:lang w:val="kk-KZ"/>
        </w:rPr>
        <w:t>,</w:t>
      </w:r>
    </w:p>
    <w:p w:rsidR="007A55FB" w:rsidRPr="007A55FB" w:rsidRDefault="00F36E61" w:rsidP="007A55FB">
      <w:pPr>
        <w:spacing w:after="0"/>
        <w:rPr>
          <w:rFonts w:ascii="Times New Roman" w:hAnsi="Times New Roman" w:cs="Times New Roman"/>
          <w:lang w:val="kk-KZ"/>
        </w:rPr>
      </w:pPr>
      <w:r w:rsidRPr="007A55FB">
        <w:rPr>
          <w:rFonts w:ascii="Times New Roman" w:hAnsi="Times New Roman" w:cs="Times New Roman"/>
          <w:lang w:val="kk-KZ"/>
        </w:rPr>
        <w:t>«Арофат»мектебі»ЖШС</w:t>
      </w:r>
      <w:r w:rsidR="007A55FB">
        <w:rPr>
          <w:rFonts w:ascii="Times New Roman" w:hAnsi="Times New Roman" w:cs="Times New Roman"/>
          <w:lang w:val="kk-KZ"/>
        </w:rPr>
        <w:t>-</w:t>
      </w:r>
      <w:r w:rsidR="007A55FB" w:rsidRPr="007A55FB">
        <w:rPr>
          <w:rFonts w:ascii="Times New Roman" w:hAnsi="Times New Roman" w:cs="Times New Roman"/>
          <w:lang w:val="kk-KZ"/>
        </w:rPr>
        <w:t>нің қ</w:t>
      </w:r>
      <w:r w:rsidR="007A55FB" w:rsidRPr="007A55FB">
        <w:rPr>
          <w:rFonts w:ascii="Times New Roman" w:hAnsi="Times New Roman" w:cs="Times New Roman"/>
          <w:lang w:val="kk-KZ"/>
        </w:rPr>
        <w:t>азақ тілі мен әдебиеті</w:t>
      </w:r>
      <w:r w:rsidR="007A55FB" w:rsidRPr="007A55FB">
        <w:rPr>
          <w:rFonts w:ascii="Times New Roman" w:hAnsi="Times New Roman" w:cs="Times New Roman"/>
          <w:lang w:val="kk-KZ"/>
        </w:rPr>
        <w:t xml:space="preserve"> пәні мұғалімі.</w:t>
      </w:r>
    </w:p>
    <w:p w:rsidR="007A55FB" w:rsidRPr="007A55FB" w:rsidRDefault="007A55FB" w:rsidP="007A55FB">
      <w:pPr>
        <w:spacing w:after="0"/>
        <w:rPr>
          <w:rFonts w:ascii="Times New Roman" w:hAnsi="Times New Roman" w:cs="Times New Roman"/>
          <w:lang w:val="kk-KZ"/>
        </w:rPr>
      </w:pPr>
      <w:r w:rsidRPr="007A55FB">
        <w:rPr>
          <w:rFonts w:ascii="Times New Roman" w:hAnsi="Times New Roman" w:cs="Times New Roman"/>
          <w:lang w:val="kk-KZ"/>
        </w:rPr>
        <w:t>Шымкент қаласы</w:t>
      </w:r>
    </w:p>
    <w:p w:rsidR="00F36E61" w:rsidRDefault="00F36E61" w:rsidP="008F38CA">
      <w:pPr>
        <w:rPr>
          <w:lang w:val="kk-KZ"/>
        </w:rPr>
      </w:pPr>
    </w:p>
    <w:p w:rsidR="00F36E61" w:rsidRPr="007A55FB" w:rsidRDefault="00F36E61" w:rsidP="008F38CA">
      <w:pPr>
        <w:rPr>
          <w:rFonts w:ascii="Times New Roman" w:hAnsi="Times New Roman" w:cs="Times New Roman"/>
          <w:lang w:val="kk-KZ"/>
        </w:rPr>
      </w:pPr>
    </w:p>
    <w:p w:rsidR="008F38CA" w:rsidRPr="007A55FB" w:rsidRDefault="00FF4DF2" w:rsidP="008F38CA">
      <w:pPr>
        <w:rPr>
          <w:rFonts w:ascii="Times New Roman" w:hAnsi="Times New Roman" w:cs="Times New Roman"/>
          <w:b/>
          <w:lang w:val="kk-KZ"/>
        </w:rPr>
      </w:pPr>
      <w:r w:rsidRPr="007A55FB">
        <w:rPr>
          <w:rFonts w:ascii="Times New Roman" w:hAnsi="Times New Roman" w:cs="Times New Roman"/>
          <w:b/>
          <w:lang w:val="kk-KZ"/>
        </w:rPr>
        <w:t xml:space="preserve">Сабақты </w:t>
      </w:r>
      <w:r w:rsidR="008F38CA" w:rsidRPr="007A55FB">
        <w:rPr>
          <w:rFonts w:ascii="Times New Roman" w:hAnsi="Times New Roman" w:cs="Times New Roman"/>
          <w:b/>
          <w:lang w:val="kk-KZ"/>
        </w:rPr>
        <w:t xml:space="preserve"> қорытындылаудың тиімді стратегиялары қандай?</w:t>
      </w:r>
    </w:p>
    <w:p w:rsidR="008F38CA" w:rsidRPr="007A55FB" w:rsidRDefault="00FF4DF2" w:rsidP="008F38CA">
      <w:pPr>
        <w:rPr>
          <w:rFonts w:ascii="Times New Roman" w:hAnsi="Times New Roman" w:cs="Times New Roman"/>
          <w:lang w:val="kk-KZ"/>
        </w:rPr>
      </w:pPr>
      <w:r w:rsidRPr="007A55FB">
        <w:rPr>
          <w:rFonts w:ascii="Times New Roman" w:hAnsi="Times New Roman" w:cs="Times New Roman"/>
          <w:lang w:val="kk-KZ"/>
        </w:rPr>
        <w:t>Күрделі тақырыпт</w:t>
      </w:r>
      <w:r w:rsidR="008F38CA" w:rsidRPr="007A55FB">
        <w:rPr>
          <w:rFonts w:ascii="Times New Roman" w:hAnsi="Times New Roman" w:cs="Times New Roman"/>
          <w:lang w:val="kk-KZ"/>
        </w:rPr>
        <w:t xml:space="preserve">арды қысқаша қорытындылау қабілеті білім берудегі маңызды дағды болып табылады. </w:t>
      </w:r>
      <w:r w:rsidRPr="007A55FB">
        <w:rPr>
          <w:rFonts w:ascii="Times New Roman" w:hAnsi="Times New Roman" w:cs="Times New Roman"/>
          <w:lang w:val="kk-KZ"/>
        </w:rPr>
        <w:t>Сабақты</w:t>
      </w:r>
      <w:r w:rsidR="008F38CA" w:rsidRPr="007A55FB">
        <w:rPr>
          <w:rFonts w:ascii="Times New Roman" w:hAnsi="Times New Roman" w:cs="Times New Roman"/>
          <w:lang w:val="kk-KZ"/>
        </w:rPr>
        <w:t>ң қысқаша мазмұны түсінуге көмектесіп қана қоймайды, соныме</w:t>
      </w:r>
      <w:r w:rsidRPr="007A55FB">
        <w:rPr>
          <w:rFonts w:ascii="Times New Roman" w:hAnsi="Times New Roman" w:cs="Times New Roman"/>
          <w:lang w:val="kk-KZ"/>
        </w:rPr>
        <w:t xml:space="preserve">н қатар тиімді шолуға жол ашады және </w:t>
      </w:r>
      <w:r w:rsidR="008F38CA" w:rsidRPr="007A55FB">
        <w:rPr>
          <w:rFonts w:ascii="Times New Roman" w:hAnsi="Times New Roman" w:cs="Times New Roman"/>
          <w:lang w:val="kk-KZ"/>
        </w:rPr>
        <w:t xml:space="preserve"> </w:t>
      </w:r>
      <w:r w:rsidRPr="007A55FB">
        <w:rPr>
          <w:rFonts w:ascii="Times New Roman" w:hAnsi="Times New Roman" w:cs="Times New Roman"/>
          <w:lang w:val="kk-KZ"/>
        </w:rPr>
        <w:t>оқушыларға сабақты</w:t>
      </w:r>
      <w:r w:rsidR="008F38CA" w:rsidRPr="007A55FB">
        <w:rPr>
          <w:rFonts w:ascii="Times New Roman" w:hAnsi="Times New Roman" w:cs="Times New Roman"/>
          <w:lang w:val="kk-KZ"/>
        </w:rPr>
        <w:t xml:space="preserve"> жақсы түсінуге көмектеседі. Бұл білім беру транскрипциясының</w:t>
      </w:r>
      <w:r w:rsidRPr="007A55FB">
        <w:rPr>
          <w:rFonts w:ascii="Times New Roman" w:hAnsi="Times New Roman" w:cs="Times New Roman"/>
          <w:lang w:val="kk-KZ"/>
        </w:rPr>
        <w:t xml:space="preserve"> қуатты құралы болуы мүмкін. С</w:t>
      </w:r>
      <w:r w:rsidR="008F38CA" w:rsidRPr="007A55FB">
        <w:rPr>
          <w:rFonts w:ascii="Times New Roman" w:hAnsi="Times New Roman" w:cs="Times New Roman"/>
          <w:lang w:val="kk-KZ"/>
        </w:rPr>
        <w:t>ондай-ақ тақырыптарды тезірек қайта қарауға мүмкіндік береді. Бұл технология оқуды т</w:t>
      </w:r>
      <w:r w:rsidRPr="007A55FB">
        <w:rPr>
          <w:rFonts w:ascii="Times New Roman" w:hAnsi="Times New Roman" w:cs="Times New Roman"/>
          <w:lang w:val="kk-KZ"/>
        </w:rPr>
        <w:t>ездетеді және уақытты үнемдейді:</w:t>
      </w:r>
    </w:p>
    <w:p w:rsidR="008F38CA" w:rsidRPr="007A55FB" w:rsidRDefault="00FF4DF2" w:rsidP="00FF4DF2">
      <w:pPr>
        <w:pStyle w:val="a3"/>
        <w:numPr>
          <w:ilvl w:val="0"/>
          <w:numId w:val="1"/>
        </w:numPr>
        <w:rPr>
          <w:rFonts w:ascii="Times New Roman" w:hAnsi="Times New Roman" w:cs="Times New Roman"/>
          <w:lang w:val="kk-KZ"/>
        </w:rPr>
      </w:pPr>
      <w:r w:rsidRPr="007A55FB">
        <w:rPr>
          <w:rFonts w:ascii="Times New Roman" w:hAnsi="Times New Roman" w:cs="Times New Roman"/>
          <w:lang w:val="kk-KZ"/>
        </w:rPr>
        <w:t>Бөлім</w:t>
      </w:r>
      <w:r w:rsidR="008F38CA" w:rsidRPr="007A55FB">
        <w:rPr>
          <w:rFonts w:ascii="Times New Roman" w:hAnsi="Times New Roman" w:cs="Times New Roman"/>
          <w:lang w:val="kk-KZ"/>
        </w:rPr>
        <w:t xml:space="preserve"> материалдарын, соның ішінде тақырыптарды, тақырыпшаларды және көрнекі құралдарды сканерлеңіз. Бұл бастапқы жоспар қарқынды оқ</w:t>
      </w:r>
      <w:r w:rsidRPr="007A55FB">
        <w:rPr>
          <w:rFonts w:ascii="Times New Roman" w:hAnsi="Times New Roman" w:cs="Times New Roman"/>
          <w:lang w:val="kk-KZ"/>
        </w:rPr>
        <w:t>уға арналған кезеңді белгілейді;</w:t>
      </w:r>
    </w:p>
    <w:p w:rsidR="00FF4DF2" w:rsidRPr="007A55FB" w:rsidRDefault="00FF4DF2" w:rsidP="008F38CA">
      <w:pPr>
        <w:pStyle w:val="a3"/>
        <w:numPr>
          <w:ilvl w:val="0"/>
          <w:numId w:val="1"/>
        </w:numPr>
        <w:rPr>
          <w:rFonts w:ascii="Times New Roman" w:hAnsi="Times New Roman" w:cs="Times New Roman"/>
          <w:lang w:val="kk-KZ"/>
        </w:rPr>
      </w:pPr>
      <w:r w:rsidRPr="007A55FB">
        <w:rPr>
          <w:rFonts w:ascii="Times New Roman" w:hAnsi="Times New Roman" w:cs="Times New Roman"/>
          <w:lang w:val="kk-KZ"/>
        </w:rPr>
        <w:t>Жоспарда</w:t>
      </w:r>
      <w:r w:rsidR="008F38CA" w:rsidRPr="007A55FB">
        <w:rPr>
          <w:rFonts w:ascii="Times New Roman" w:hAnsi="Times New Roman" w:cs="Times New Roman"/>
          <w:lang w:val="kk-KZ"/>
        </w:rPr>
        <w:t xml:space="preserve"> тақырыптар мен ұпайлар негізінде сұрақтарыңызды құрастырыңыз. Бұл сұрақтар оқу дағдыларын пайдалану кезінде ақыл-</w:t>
      </w:r>
      <w:r w:rsidRPr="007A55FB">
        <w:rPr>
          <w:rFonts w:ascii="Times New Roman" w:hAnsi="Times New Roman" w:cs="Times New Roman"/>
          <w:lang w:val="kk-KZ"/>
        </w:rPr>
        <w:t>ой нұсқауы ретінде қызмет етеді;</w:t>
      </w:r>
    </w:p>
    <w:p w:rsidR="008F38CA" w:rsidRPr="007A55FB" w:rsidRDefault="008F38CA" w:rsidP="008F38CA">
      <w:pPr>
        <w:pStyle w:val="a3"/>
        <w:numPr>
          <w:ilvl w:val="0"/>
          <w:numId w:val="1"/>
        </w:numPr>
        <w:rPr>
          <w:rFonts w:ascii="Times New Roman" w:hAnsi="Times New Roman" w:cs="Times New Roman"/>
          <w:lang w:val="kk-KZ"/>
        </w:rPr>
      </w:pPr>
      <w:r w:rsidRPr="007A55FB">
        <w:rPr>
          <w:rFonts w:ascii="Times New Roman" w:hAnsi="Times New Roman" w:cs="Times New Roman"/>
          <w:lang w:val="kk-KZ"/>
        </w:rPr>
        <w:t>Сіз көтерген сұрақтарға жауап іздей отырып, мазмұн</w:t>
      </w:r>
      <w:r w:rsidR="00FF4DF2" w:rsidRPr="007A55FB">
        <w:rPr>
          <w:rFonts w:ascii="Times New Roman" w:hAnsi="Times New Roman" w:cs="Times New Roman"/>
          <w:lang w:val="kk-KZ"/>
        </w:rPr>
        <w:t>ы</w:t>
      </w:r>
      <w:r w:rsidRPr="007A55FB">
        <w:rPr>
          <w:rFonts w:ascii="Times New Roman" w:hAnsi="Times New Roman" w:cs="Times New Roman"/>
          <w:lang w:val="kk-KZ"/>
        </w:rPr>
        <w:t>мен белсенді түрде айналысыңыз. Маңызды ақпаратты бө</w:t>
      </w:r>
      <w:r w:rsidR="00FF4DF2" w:rsidRPr="007A55FB">
        <w:rPr>
          <w:rFonts w:ascii="Times New Roman" w:hAnsi="Times New Roman" w:cs="Times New Roman"/>
          <w:lang w:val="kk-KZ"/>
        </w:rPr>
        <w:t>лектеп, жазбаларды жазып алыңыз;</w:t>
      </w:r>
    </w:p>
    <w:p w:rsidR="008F38CA" w:rsidRPr="007A55FB" w:rsidRDefault="008F38CA" w:rsidP="00FF4DF2">
      <w:pPr>
        <w:pStyle w:val="a3"/>
        <w:numPr>
          <w:ilvl w:val="0"/>
          <w:numId w:val="1"/>
        </w:numPr>
        <w:rPr>
          <w:rFonts w:ascii="Times New Roman" w:hAnsi="Times New Roman" w:cs="Times New Roman"/>
          <w:lang w:val="kk-KZ"/>
        </w:rPr>
      </w:pPr>
      <w:r w:rsidRPr="007A55FB">
        <w:rPr>
          <w:rFonts w:ascii="Times New Roman" w:hAnsi="Times New Roman" w:cs="Times New Roman"/>
          <w:lang w:val="kk-KZ"/>
        </w:rPr>
        <w:t>Оқығаныңызды өз сөзіңізбен қорытындылаңыз. Өз ойыңызды ауызша айту немесе жазып алу түсіну мен есте сақтау қабілетін</w:t>
      </w:r>
      <w:r w:rsidR="00FF4DF2" w:rsidRPr="007A55FB">
        <w:rPr>
          <w:rFonts w:ascii="Times New Roman" w:hAnsi="Times New Roman" w:cs="Times New Roman"/>
          <w:lang w:val="kk-KZ"/>
        </w:rPr>
        <w:t xml:space="preserve"> жақсартады;</w:t>
      </w:r>
    </w:p>
    <w:p w:rsidR="008F38CA" w:rsidRPr="007A55FB" w:rsidRDefault="008F38CA" w:rsidP="00FF4DF2">
      <w:pPr>
        <w:pStyle w:val="a3"/>
        <w:numPr>
          <w:ilvl w:val="0"/>
          <w:numId w:val="1"/>
        </w:numPr>
        <w:rPr>
          <w:rFonts w:ascii="Times New Roman" w:hAnsi="Times New Roman" w:cs="Times New Roman"/>
          <w:lang w:val="kk-KZ"/>
        </w:rPr>
      </w:pPr>
      <w:r w:rsidRPr="007A55FB">
        <w:rPr>
          <w:rFonts w:ascii="Times New Roman" w:hAnsi="Times New Roman" w:cs="Times New Roman"/>
          <w:lang w:val="kk-KZ"/>
        </w:rPr>
        <w:t>Жазбаларыңызды және көтерген сұрақтарыңызды қайта қарап шығыңыз. Бұл қадам көрсетілген мазмұн аймақтарын нығайтады және сақтауға көмектеседі.</w:t>
      </w:r>
    </w:p>
    <w:p w:rsidR="008F38CA" w:rsidRPr="007A55FB" w:rsidRDefault="00FF4DF2" w:rsidP="008F38CA">
      <w:pPr>
        <w:rPr>
          <w:rFonts w:ascii="Times New Roman" w:hAnsi="Times New Roman" w:cs="Times New Roman"/>
          <w:lang w:val="kk-KZ"/>
        </w:rPr>
      </w:pPr>
      <w:r w:rsidRPr="007A55FB">
        <w:rPr>
          <w:rFonts w:ascii="Times New Roman" w:hAnsi="Times New Roman" w:cs="Times New Roman"/>
          <w:lang w:val="kk-KZ"/>
        </w:rPr>
        <w:t>Сабақты</w:t>
      </w:r>
      <w:r w:rsidR="003812F0" w:rsidRPr="007A55FB">
        <w:rPr>
          <w:rFonts w:ascii="Times New Roman" w:hAnsi="Times New Roman" w:cs="Times New Roman"/>
          <w:lang w:val="kk-KZ"/>
        </w:rPr>
        <w:t xml:space="preserve"> </w:t>
      </w:r>
      <w:r w:rsidR="008F38CA" w:rsidRPr="007A55FB">
        <w:rPr>
          <w:rFonts w:ascii="Times New Roman" w:hAnsi="Times New Roman" w:cs="Times New Roman"/>
          <w:lang w:val="kk-KZ"/>
        </w:rPr>
        <w:t xml:space="preserve">тиімді қорытындылауда </w:t>
      </w:r>
      <w:r w:rsidR="003812F0" w:rsidRPr="007A55FB">
        <w:rPr>
          <w:rFonts w:ascii="Times New Roman" w:hAnsi="Times New Roman" w:cs="Times New Roman"/>
          <w:lang w:val="kk-KZ"/>
        </w:rPr>
        <w:t>мұқият</w:t>
      </w:r>
      <w:r w:rsidR="008F38CA" w:rsidRPr="007A55FB">
        <w:rPr>
          <w:rFonts w:ascii="Times New Roman" w:hAnsi="Times New Roman" w:cs="Times New Roman"/>
          <w:lang w:val="kk-KZ"/>
        </w:rPr>
        <w:t xml:space="preserve"> тыңдаудың рөлі қандай?</w:t>
      </w:r>
    </w:p>
    <w:p w:rsidR="008F38CA" w:rsidRPr="007A55FB" w:rsidRDefault="003812F0" w:rsidP="008F38CA">
      <w:pPr>
        <w:rPr>
          <w:rFonts w:ascii="Times New Roman" w:hAnsi="Times New Roman" w:cs="Times New Roman"/>
          <w:lang w:val="kk-KZ"/>
        </w:rPr>
      </w:pPr>
      <w:r w:rsidRPr="007A55FB">
        <w:rPr>
          <w:rFonts w:ascii="Times New Roman" w:hAnsi="Times New Roman" w:cs="Times New Roman"/>
          <w:lang w:val="kk-KZ"/>
        </w:rPr>
        <w:t>Мұқият</w:t>
      </w:r>
      <w:r w:rsidR="008F38CA" w:rsidRPr="007A55FB">
        <w:rPr>
          <w:rFonts w:ascii="Times New Roman" w:hAnsi="Times New Roman" w:cs="Times New Roman"/>
          <w:lang w:val="kk-KZ"/>
        </w:rPr>
        <w:t xml:space="preserve"> тыңдау – лекцияны тиімді қорытындылаудың маңызды дағдысы. Бұл сөйлеушіні енжар ​​тыңдаудан гөрі, айтылған нәрсеге толық назар аударуды қамтиды. </w:t>
      </w:r>
      <w:r w:rsidRPr="007A55FB">
        <w:rPr>
          <w:rFonts w:ascii="Times New Roman" w:hAnsi="Times New Roman" w:cs="Times New Roman"/>
          <w:lang w:val="kk-KZ"/>
        </w:rPr>
        <w:t>Сабақтарға</w:t>
      </w:r>
      <w:r w:rsidR="008F38CA" w:rsidRPr="007A55FB">
        <w:rPr>
          <w:rFonts w:ascii="Times New Roman" w:hAnsi="Times New Roman" w:cs="Times New Roman"/>
          <w:lang w:val="kk-KZ"/>
        </w:rPr>
        <w:t xml:space="preserve"> белсенді қатысу арқылы </w:t>
      </w:r>
      <w:r w:rsidRPr="007A55FB">
        <w:rPr>
          <w:rFonts w:ascii="Times New Roman" w:hAnsi="Times New Roman" w:cs="Times New Roman"/>
          <w:lang w:val="kk-KZ"/>
        </w:rPr>
        <w:t>оқұшылар</w:t>
      </w:r>
      <w:r w:rsidR="008F38CA" w:rsidRPr="007A55FB">
        <w:rPr>
          <w:rFonts w:ascii="Times New Roman" w:hAnsi="Times New Roman" w:cs="Times New Roman"/>
          <w:lang w:val="kk-KZ"/>
        </w:rPr>
        <w:t xml:space="preserve"> негізгі ойлар мен негізгі идеяларды оңайырақ таңдай алады. Бұл қорытындылау процесін дәлірек және жан-жақты етеді. Негізінде </w:t>
      </w:r>
      <w:r w:rsidRPr="007A55FB">
        <w:rPr>
          <w:rFonts w:ascii="Times New Roman" w:hAnsi="Times New Roman" w:cs="Times New Roman"/>
          <w:lang w:val="kk-KZ"/>
        </w:rPr>
        <w:t>,мұқият</w:t>
      </w:r>
      <w:r w:rsidR="008F38CA" w:rsidRPr="007A55FB">
        <w:rPr>
          <w:rFonts w:ascii="Times New Roman" w:hAnsi="Times New Roman" w:cs="Times New Roman"/>
          <w:lang w:val="kk-KZ"/>
        </w:rPr>
        <w:t xml:space="preserve"> тыңдау лекцияның мәнін түсінуге негіз қалайды, лекция сессиясының соңында жақсы құрылымдалған қорытынды</w:t>
      </w:r>
      <w:r w:rsidRPr="007A55FB">
        <w:rPr>
          <w:rFonts w:ascii="Times New Roman" w:hAnsi="Times New Roman" w:cs="Times New Roman"/>
          <w:lang w:val="kk-KZ"/>
        </w:rPr>
        <w:t xml:space="preserve"> жасауға мүмкіндік береді. Сабақ</w:t>
      </w:r>
      <w:r w:rsidR="008F38CA" w:rsidRPr="007A55FB">
        <w:rPr>
          <w:rFonts w:ascii="Times New Roman" w:hAnsi="Times New Roman" w:cs="Times New Roman"/>
          <w:lang w:val="kk-KZ"/>
        </w:rPr>
        <w:t xml:space="preserve"> қорытындыларын сәйкестендіру үшін белсенді қатысудың маңызды рөлі бар.</w:t>
      </w:r>
    </w:p>
    <w:p w:rsidR="008F38CA" w:rsidRPr="007A55FB" w:rsidRDefault="008F38CA" w:rsidP="008F38CA">
      <w:pPr>
        <w:rPr>
          <w:rFonts w:ascii="Times New Roman" w:hAnsi="Times New Roman" w:cs="Times New Roman"/>
          <w:lang w:val="kk-KZ"/>
        </w:rPr>
      </w:pPr>
      <w:r w:rsidRPr="007A55FB">
        <w:rPr>
          <w:rFonts w:ascii="Times New Roman" w:hAnsi="Times New Roman" w:cs="Times New Roman"/>
          <w:lang w:val="kk-KZ"/>
        </w:rPr>
        <w:t>Зейінді назар: Белсенді тыңдаушылар оқу стратегияларын пайдалану кезінде дәлірек және жан-жақты қорытынды жасауға мүмкіндік беретін көбірек ақпаратты қабылдайды және сақтайды.</w:t>
      </w:r>
    </w:p>
    <w:p w:rsidR="008F38CA" w:rsidRPr="007A55FB" w:rsidRDefault="008F38CA" w:rsidP="008F38CA">
      <w:pPr>
        <w:rPr>
          <w:rFonts w:ascii="Times New Roman" w:hAnsi="Times New Roman" w:cs="Times New Roman"/>
          <w:lang w:val="kk-KZ"/>
        </w:rPr>
      </w:pPr>
      <w:r w:rsidRPr="007A55FB">
        <w:rPr>
          <w:rFonts w:ascii="Times New Roman" w:hAnsi="Times New Roman" w:cs="Times New Roman"/>
          <w:lang w:val="kk-KZ"/>
        </w:rPr>
        <w:t>Мағыналы байланыстар: Қатысу арқылы</w:t>
      </w:r>
      <w:r w:rsidR="003812F0" w:rsidRPr="007A55FB">
        <w:rPr>
          <w:rFonts w:ascii="Times New Roman" w:hAnsi="Times New Roman" w:cs="Times New Roman"/>
          <w:lang w:val="kk-KZ"/>
        </w:rPr>
        <w:t xml:space="preserve"> тыңдау білім алушыларға сабақт</w:t>
      </w:r>
      <w:r w:rsidRPr="007A55FB">
        <w:rPr>
          <w:rFonts w:ascii="Times New Roman" w:hAnsi="Times New Roman" w:cs="Times New Roman"/>
          <w:lang w:val="kk-KZ"/>
        </w:rPr>
        <w:t>ың қорытындыларын байланыстыруға және қорытындылау стратегияларын үйретуге тұрарлық негізгі идеяларды анықтауға мүмкіндік береді.</w:t>
      </w:r>
    </w:p>
    <w:p w:rsidR="008F38CA" w:rsidRPr="007A55FB" w:rsidRDefault="008F38CA" w:rsidP="008F38CA">
      <w:pPr>
        <w:rPr>
          <w:rFonts w:ascii="Times New Roman" w:hAnsi="Times New Roman" w:cs="Times New Roman"/>
          <w:lang w:val="kk-KZ"/>
        </w:rPr>
      </w:pPr>
      <w:r w:rsidRPr="007A55FB">
        <w:rPr>
          <w:rFonts w:ascii="Times New Roman" w:hAnsi="Times New Roman" w:cs="Times New Roman"/>
          <w:lang w:val="kk-KZ"/>
        </w:rPr>
        <w:t xml:space="preserve">Таңдамалы өңдеу: </w:t>
      </w:r>
      <w:r w:rsidR="003812F0" w:rsidRPr="007A55FB">
        <w:rPr>
          <w:rFonts w:ascii="Times New Roman" w:hAnsi="Times New Roman" w:cs="Times New Roman"/>
          <w:lang w:val="kk-KZ"/>
        </w:rPr>
        <w:t>Т</w:t>
      </w:r>
      <w:r w:rsidRPr="007A55FB">
        <w:rPr>
          <w:rFonts w:ascii="Times New Roman" w:hAnsi="Times New Roman" w:cs="Times New Roman"/>
          <w:lang w:val="kk-KZ"/>
        </w:rPr>
        <w:t>ыңдаушылар нақтырақ қорытынды беру үшін маңызды мәліметтер мен қажет емес бөліктерді ажырата алады.</w:t>
      </w:r>
    </w:p>
    <w:p w:rsidR="00D46F15" w:rsidRPr="007A55FB" w:rsidRDefault="008F38CA" w:rsidP="008F38CA">
      <w:pPr>
        <w:rPr>
          <w:rFonts w:ascii="Times New Roman" w:hAnsi="Times New Roman" w:cs="Times New Roman"/>
          <w:lang w:val="kk-KZ"/>
        </w:rPr>
      </w:pPr>
      <w:r w:rsidRPr="007A55FB">
        <w:rPr>
          <w:rFonts w:ascii="Times New Roman" w:hAnsi="Times New Roman" w:cs="Times New Roman"/>
          <w:lang w:val="kk-KZ"/>
        </w:rPr>
        <w:t xml:space="preserve">Қолданылатын құрылым: Белсенді тартылған </w:t>
      </w:r>
      <w:r w:rsidR="003812F0" w:rsidRPr="007A55FB">
        <w:rPr>
          <w:rFonts w:ascii="Times New Roman" w:hAnsi="Times New Roman" w:cs="Times New Roman"/>
          <w:lang w:val="kk-KZ"/>
        </w:rPr>
        <w:t>сынып оқушылары</w:t>
      </w:r>
      <w:r w:rsidRPr="007A55FB">
        <w:rPr>
          <w:rFonts w:ascii="Times New Roman" w:hAnsi="Times New Roman" w:cs="Times New Roman"/>
          <w:lang w:val="kk-KZ"/>
        </w:rPr>
        <w:t xml:space="preserve"> логикалық құрылымын сақтай отырып, жинақталған мазмұнды ұйымдастыруға көмектеседі.</w:t>
      </w:r>
    </w:p>
    <w:p w:rsidR="00D46F15" w:rsidRPr="007A55FB" w:rsidRDefault="00D46F15" w:rsidP="00D46F15">
      <w:pPr>
        <w:rPr>
          <w:rFonts w:ascii="Times New Roman" w:hAnsi="Times New Roman" w:cs="Times New Roman"/>
          <w:lang w:val="kk-KZ"/>
        </w:rPr>
      </w:pPr>
      <w:r w:rsidRPr="007A55FB">
        <w:rPr>
          <w:rFonts w:ascii="Times New Roman" w:hAnsi="Times New Roman" w:cs="Times New Roman"/>
          <w:lang w:val="kk-KZ"/>
        </w:rPr>
        <w:t>Дәріс</w:t>
      </w:r>
      <w:r w:rsidR="003812F0" w:rsidRPr="007A55FB">
        <w:rPr>
          <w:rFonts w:ascii="Times New Roman" w:hAnsi="Times New Roman" w:cs="Times New Roman"/>
          <w:lang w:val="kk-KZ"/>
        </w:rPr>
        <w:t>терді қорытындылауға  қанд</w:t>
      </w:r>
      <w:r w:rsidRPr="007A55FB">
        <w:rPr>
          <w:rFonts w:ascii="Times New Roman" w:hAnsi="Times New Roman" w:cs="Times New Roman"/>
          <w:lang w:val="kk-KZ"/>
        </w:rPr>
        <w:t xml:space="preserve">ай </w:t>
      </w:r>
      <w:r w:rsidR="003812F0" w:rsidRPr="007A55FB">
        <w:rPr>
          <w:rFonts w:ascii="Times New Roman" w:hAnsi="Times New Roman" w:cs="Times New Roman"/>
          <w:lang w:val="kk-KZ"/>
        </w:rPr>
        <w:t xml:space="preserve">әдістер </w:t>
      </w:r>
      <w:r w:rsidRPr="007A55FB">
        <w:rPr>
          <w:rFonts w:ascii="Times New Roman" w:hAnsi="Times New Roman" w:cs="Times New Roman"/>
          <w:lang w:val="kk-KZ"/>
        </w:rPr>
        <w:t>көмектеседі?</w:t>
      </w:r>
    </w:p>
    <w:p w:rsidR="00D46F15" w:rsidRPr="007A55FB" w:rsidRDefault="00D46F15" w:rsidP="00D46F15">
      <w:pPr>
        <w:rPr>
          <w:rFonts w:ascii="Times New Roman" w:hAnsi="Times New Roman" w:cs="Times New Roman"/>
          <w:lang w:val="kk-KZ"/>
        </w:rPr>
      </w:pPr>
      <w:r w:rsidRPr="007A55FB">
        <w:rPr>
          <w:rFonts w:ascii="Times New Roman" w:hAnsi="Times New Roman" w:cs="Times New Roman"/>
          <w:lang w:val="kk-KZ"/>
        </w:rPr>
        <w:lastRenderedPageBreak/>
        <w:t xml:space="preserve">«Кері оқыту» әдісі </w:t>
      </w:r>
      <w:r w:rsidR="003812F0" w:rsidRPr="007A55FB">
        <w:rPr>
          <w:rFonts w:ascii="Times New Roman" w:hAnsi="Times New Roman" w:cs="Times New Roman"/>
          <w:lang w:val="kk-KZ"/>
        </w:rPr>
        <w:t>оқушыларға</w:t>
      </w:r>
      <w:r w:rsidRPr="007A55FB">
        <w:rPr>
          <w:rFonts w:ascii="Times New Roman" w:hAnsi="Times New Roman" w:cs="Times New Roman"/>
          <w:lang w:val="kk-KZ"/>
        </w:rPr>
        <w:t xml:space="preserve"> түсінікті өз сөздерімен түсіндіру арқылы ақпаратты шынайы түсінуді қамтиды. Белсенді түрде қатысу арқылы оқушылар материалды жақсы есте сақтайды және қорытын</w:t>
      </w:r>
      <w:r w:rsidR="003812F0" w:rsidRPr="007A55FB">
        <w:rPr>
          <w:rFonts w:ascii="Times New Roman" w:hAnsi="Times New Roman" w:cs="Times New Roman"/>
          <w:lang w:val="kk-KZ"/>
        </w:rPr>
        <w:t>дылау дағдыларын жетілдіреді. С</w:t>
      </w:r>
      <w:r w:rsidRPr="007A55FB">
        <w:rPr>
          <w:rFonts w:ascii="Times New Roman" w:hAnsi="Times New Roman" w:cs="Times New Roman"/>
          <w:lang w:val="kk-KZ"/>
        </w:rPr>
        <w:t>онымен қатар нұсқаушыларға түсініспеушіліктерді дереу анықтауға және түзетуге мүмкіндік береді. Бұл интерактивті тәсіл сыныптағы динамикалық ортаны құрып қана қоймайды, сонымен қатар дәйекті түрде пайдаланған кезде оқушылардың жалпы түсінігін жақсарта алады.</w:t>
      </w:r>
    </w:p>
    <w:p w:rsidR="00D46F15" w:rsidRPr="007A55FB" w:rsidRDefault="003812F0" w:rsidP="00D46F15">
      <w:pPr>
        <w:rPr>
          <w:rFonts w:ascii="Times New Roman" w:hAnsi="Times New Roman" w:cs="Times New Roman"/>
          <w:lang w:val="kk-KZ"/>
        </w:rPr>
      </w:pPr>
      <w:r w:rsidRPr="007A55FB">
        <w:rPr>
          <w:rFonts w:ascii="Times New Roman" w:hAnsi="Times New Roman" w:cs="Times New Roman"/>
          <w:lang w:val="kk-KZ"/>
        </w:rPr>
        <w:t xml:space="preserve">Сабақтың </w:t>
      </w:r>
      <w:r w:rsidR="00D46F15" w:rsidRPr="007A55FB">
        <w:rPr>
          <w:rFonts w:ascii="Times New Roman" w:hAnsi="Times New Roman" w:cs="Times New Roman"/>
          <w:lang w:val="kk-KZ"/>
        </w:rPr>
        <w:t>қысқаша мазмұнынан кері оқыту әдісінің артықшылықтары келесідей:</w:t>
      </w:r>
    </w:p>
    <w:p w:rsidR="00D46F15" w:rsidRPr="007A55FB" w:rsidRDefault="00D46F15" w:rsidP="00F36E61">
      <w:pPr>
        <w:pStyle w:val="a3"/>
        <w:numPr>
          <w:ilvl w:val="0"/>
          <w:numId w:val="1"/>
        </w:numPr>
        <w:rPr>
          <w:rFonts w:ascii="Times New Roman" w:hAnsi="Times New Roman" w:cs="Times New Roman"/>
          <w:lang w:val="kk-KZ"/>
        </w:rPr>
      </w:pPr>
      <w:r w:rsidRPr="007A55FB">
        <w:rPr>
          <w:rFonts w:ascii="Times New Roman" w:hAnsi="Times New Roman" w:cs="Times New Roman"/>
          <w:lang w:val="kk-KZ"/>
        </w:rPr>
        <w:t>Тереңдікті зерттеу: оқуға үйрету сіз оқытатын материалды терең түсінуді қалыптастырады, өйткені сіз оны басқаларға жан-жақты жеткізуіңіз керек.</w:t>
      </w:r>
    </w:p>
    <w:p w:rsidR="00D46F15" w:rsidRPr="007A55FB" w:rsidRDefault="00D46F15" w:rsidP="00F36E61">
      <w:pPr>
        <w:pStyle w:val="a3"/>
        <w:numPr>
          <w:ilvl w:val="0"/>
          <w:numId w:val="1"/>
        </w:numPr>
        <w:rPr>
          <w:rFonts w:ascii="Times New Roman" w:hAnsi="Times New Roman" w:cs="Times New Roman"/>
          <w:lang w:val="kk-KZ"/>
        </w:rPr>
      </w:pPr>
      <w:r w:rsidRPr="007A55FB">
        <w:rPr>
          <w:rFonts w:ascii="Times New Roman" w:hAnsi="Times New Roman" w:cs="Times New Roman"/>
          <w:lang w:val="kk-KZ"/>
        </w:rPr>
        <w:t>Негізгі нүктелерді анықтау: тиімді оқыту үш</w:t>
      </w:r>
      <w:r w:rsidR="003812F0" w:rsidRPr="007A55FB">
        <w:rPr>
          <w:rFonts w:ascii="Times New Roman" w:hAnsi="Times New Roman" w:cs="Times New Roman"/>
          <w:lang w:val="kk-KZ"/>
        </w:rPr>
        <w:t>ін қысқаша қорытынды жасау ,</w:t>
      </w:r>
      <w:r w:rsidRPr="007A55FB">
        <w:rPr>
          <w:rFonts w:ascii="Times New Roman" w:hAnsi="Times New Roman" w:cs="Times New Roman"/>
          <w:lang w:val="kk-KZ"/>
        </w:rPr>
        <w:t>ең маңызды сәттерді анықтау керек.</w:t>
      </w:r>
    </w:p>
    <w:p w:rsidR="00D46F15" w:rsidRPr="007A55FB" w:rsidRDefault="00D46F15" w:rsidP="00F36E61">
      <w:pPr>
        <w:pStyle w:val="a3"/>
        <w:numPr>
          <w:ilvl w:val="0"/>
          <w:numId w:val="1"/>
        </w:numPr>
        <w:rPr>
          <w:rFonts w:ascii="Times New Roman" w:hAnsi="Times New Roman" w:cs="Times New Roman"/>
          <w:lang w:val="kk-KZ"/>
        </w:rPr>
      </w:pPr>
      <w:r w:rsidRPr="007A55FB">
        <w:rPr>
          <w:rFonts w:ascii="Times New Roman" w:hAnsi="Times New Roman" w:cs="Times New Roman"/>
          <w:lang w:val="kk-KZ"/>
        </w:rPr>
        <w:t>Көріністің анықтығы: басқаларға түсініктерді түсіндіру анық және қысқа айтуды талап етеді және сізден қорытындылау дағдыларын жетілдіруді талап етеді.</w:t>
      </w:r>
    </w:p>
    <w:p w:rsidR="005B0690" w:rsidRPr="007A55FB" w:rsidRDefault="005B0690" w:rsidP="005B0690">
      <w:pPr>
        <w:rPr>
          <w:rFonts w:ascii="Times New Roman" w:hAnsi="Times New Roman" w:cs="Times New Roman"/>
          <w:lang w:val="kk-KZ"/>
        </w:rPr>
      </w:pPr>
      <w:r w:rsidRPr="007A55FB">
        <w:rPr>
          <w:rFonts w:ascii="Times New Roman" w:hAnsi="Times New Roman" w:cs="Times New Roman"/>
          <w:lang w:val="kk-KZ"/>
        </w:rPr>
        <w:t>Сабақ барысында мәтіндермен жұмыс істеудің тиімді стратегиялары оқушылардың тілдік дағдыларын дамытуда маңызды рөл атқарады. Алдын ала талдау, мәтінді бөліктерге бөлу, визуализация, топтық жұмыс, рөлдік ойындар және кері байланыс сияқты әдістер оқушылардың оқу процесін қызықты әрі нәтижелі етеді. Оқушылардың мәтінмен жұмыс істеу дағдыларын дамыту арқылы біз олардың тілдік қабілеттерін арттырып, болашақта табысты болуына ықпал ете аламыз.</w:t>
      </w:r>
      <w:bookmarkStart w:id="0" w:name="_GoBack"/>
      <w:bookmarkEnd w:id="0"/>
    </w:p>
    <w:p w:rsidR="000B070D" w:rsidRPr="007A55FB" w:rsidRDefault="000B070D" w:rsidP="00D46F15">
      <w:pPr>
        <w:rPr>
          <w:rFonts w:ascii="Times New Roman" w:hAnsi="Times New Roman" w:cs="Times New Roman"/>
          <w:lang w:val="kk-KZ"/>
        </w:rPr>
      </w:pPr>
    </w:p>
    <w:sectPr w:rsidR="000B070D" w:rsidRPr="007A55FB" w:rsidSect="00F36E61">
      <w:pgSz w:w="12240" w:h="15840"/>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C20F9"/>
    <w:multiLevelType w:val="hybridMultilevel"/>
    <w:tmpl w:val="2DF4518A"/>
    <w:lvl w:ilvl="0" w:tplc="B428FF4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8CA"/>
    <w:rsid w:val="000B070D"/>
    <w:rsid w:val="003812F0"/>
    <w:rsid w:val="005B0690"/>
    <w:rsid w:val="007A55FB"/>
    <w:rsid w:val="008F38CA"/>
    <w:rsid w:val="00D46F15"/>
    <w:rsid w:val="00F36E61"/>
    <w:rsid w:val="00FF4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4D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4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93182">
      <w:bodyDiv w:val="1"/>
      <w:marLeft w:val="0"/>
      <w:marRight w:val="0"/>
      <w:marTop w:val="0"/>
      <w:marBottom w:val="0"/>
      <w:divBdr>
        <w:top w:val="none" w:sz="0" w:space="0" w:color="auto"/>
        <w:left w:val="none" w:sz="0" w:space="0" w:color="auto"/>
        <w:bottom w:val="none" w:sz="0" w:space="0" w:color="auto"/>
        <w:right w:val="none" w:sz="0" w:space="0" w:color="auto"/>
      </w:divBdr>
    </w:div>
    <w:div w:id="166582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601</Words>
  <Characters>3432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Динжаннур23</dc:creator>
  <cp:keywords/>
  <dc:description/>
  <cp:lastModifiedBy>Zhanna</cp:lastModifiedBy>
  <cp:revision>4</cp:revision>
  <dcterms:created xsi:type="dcterms:W3CDTF">2025-02-27T10:23:00Z</dcterms:created>
  <dcterms:modified xsi:type="dcterms:W3CDTF">2025-03-10T05:39:00Z</dcterms:modified>
</cp:coreProperties>
</file>